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AEF" w:rsidRPr="003024F1" w:rsidRDefault="00314AEF" w:rsidP="00490ADD">
      <w:pPr>
        <w:rPr>
          <w:rFonts w:ascii="Comic Sans MS" w:hAnsi="Comic Sans MS" w:cs="Andalus"/>
          <w:b/>
          <w:bCs/>
          <w:sz w:val="22"/>
          <w:szCs w:val="22"/>
        </w:rPr>
      </w:pPr>
      <w:bookmarkStart w:id="0" w:name="_GoBack"/>
      <w:bookmarkEnd w:id="0"/>
      <w:r w:rsidRPr="003024F1">
        <w:rPr>
          <w:rFonts w:ascii="Comic Sans MS" w:hAnsi="Comic Sans MS" w:cs="Andalus"/>
          <w:b/>
          <w:bCs/>
          <w:sz w:val="22"/>
          <w:szCs w:val="22"/>
        </w:rPr>
        <w:t>REGLEMENT VAN DE</w:t>
      </w:r>
      <w:r w:rsidR="00547D35" w:rsidRPr="003024F1">
        <w:rPr>
          <w:rFonts w:ascii="Comic Sans MS" w:hAnsi="Comic Sans MS" w:cs="Andalus"/>
          <w:b/>
          <w:bCs/>
          <w:sz w:val="22"/>
          <w:szCs w:val="22"/>
        </w:rPr>
        <w:t xml:space="preserve"> KINDER-EN VOLWASSENEN</w:t>
      </w:r>
      <w:r w:rsidRPr="003024F1">
        <w:rPr>
          <w:rFonts w:ascii="Comic Sans MS" w:hAnsi="Comic Sans MS" w:cs="Andalus"/>
          <w:b/>
          <w:bCs/>
          <w:sz w:val="22"/>
          <w:szCs w:val="22"/>
        </w:rPr>
        <w:t>OPTOCHT VORTUM-MULLEM</w:t>
      </w:r>
    </w:p>
    <w:p w:rsidR="00314AEF" w:rsidRPr="003024F1" w:rsidRDefault="00314AEF">
      <w:pPr>
        <w:rPr>
          <w:rFonts w:ascii="Comic Sans MS" w:hAnsi="Comic Sans MS" w:cs="Andalus"/>
          <w:b/>
          <w:bCs/>
          <w:sz w:val="22"/>
          <w:szCs w:val="22"/>
        </w:rPr>
      </w:pPr>
    </w:p>
    <w:p w:rsidR="00547D35" w:rsidRPr="00124CEF" w:rsidRDefault="00314AEF">
      <w:pPr>
        <w:rPr>
          <w:rFonts w:ascii="Comic Sans MS" w:hAnsi="Comic Sans MS" w:cs="Andalus"/>
        </w:rPr>
      </w:pPr>
      <w:r w:rsidRPr="00124CEF">
        <w:rPr>
          <w:rFonts w:ascii="Comic Sans MS" w:hAnsi="Comic Sans MS" w:cs="Andalus"/>
        </w:rPr>
        <w:t xml:space="preserve">Carnavalsvereniging “De Plekkers” heeft dit jaar weer een vergunning gekregen om een </w:t>
      </w:r>
      <w:r w:rsidR="00547D35" w:rsidRPr="00124CEF">
        <w:rPr>
          <w:rFonts w:ascii="Comic Sans MS" w:hAnsi="Comic Sans MS" w:cs="Andalus"/>
        </w:rPr>
        <w:t>kinder</w:t>
      </w:r>
      <w:r w:rsidRPr="00124CEF">
        <w:rPr>
          <w:rFonts w:ascii="Comic Sans MS" w:hAnsi="Comic Sans MS" w:cs="Andalus"/>
        </w:rPr>
        <w:t xml:space="preserve">optocht </w:t>
      </w:r>
      <w:r w:rsidR="00547D35" w:rsidRPr="00124CEF">
        <w:rPr>
          <w:rFonts w:ascii="Comic Sans MS" w:hAnsi="Comic Sans MS" w:cs="Andalus"/>
        </w:rPr>
        <w:t xml:space="preserve">en een </w:t>
      </w:r>
    </w:p>
    <w:p w:rsidR="00314AEF" w:rsidRPr="00E06E70" w:rsidRDefault="00547D35">
      <w:pPr>
        <w:rPr>
          <w:rFonts w:ascii="Comic Sans MS" w:hAnsi="Comic Sans MS" w:cs="Andalus"/>
        </w:rPr>
      </w:pPr>
      <w:r w:rsidRPr="00124CEF">
        <w:rPr>
          <w:rFonts w:ascii="Comic Sans MS" w:hAnsi="Comic Sans MS" w:cs="Andalus"/>
        </w:rPr>
        <w:t xml:space="preserve">volwassenenoptocht </w:t>
      </w:r>
      <w:r w:rsidR="00314AEF" w:rsidRPr="00124CEF">
        <w:rPr>
          <w:rFonts w:ascii="Comic Sans MS" w:hAnsi="Comic Sans MS" w:cs="Andalus"/>
        </w:rPr>
        <w:t>te houden. Deze zal geschieden</w:t>
      </w:r>
      <w:r w:rsidR="00314AEF" w:rsidRPr="00E06E70">
        <w:rPr>
          <w:rFonts w:ascii="Comic Sans MS" w:hAnsi="Comic Sans MS" w:cs="Andalus"/>
        </w:rPr>
        <w:t xml:space="preserve"> onder de volgende voorwaarden:</w:t>
      </w:r>
    </w:p>
    <w:p w:rsidR="00314AEF" w:rsidRPr="00E06E70" w:rsidRDefault="00314AEF" w:rsidP="00314AEF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Alle deelnemende voertuigen en aanhangers dienen:</w:t>
      </w:r>
    </w:p>
    <w:p w:rsidR="00314AEF" w:rsidRPr="00E06E70" w:rsidRDefault="00314AEF" w:rsidP="00E06E70">
      <w:pPr>
        <w:numPr>
          <w:ilvl w:val="1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te voldoen aan de technische eisen volgens de verkeerswetgeving;</w:t>
      </w:r>
    </w:p>
    <w:p w:rsidR="00BD6E48" w:rsidRPr="00E06E70" w:rsidRDefault="00BD6E48" w:rsidP="00E06E70">
      <w:pPr>
        <w:numPr>
          <w:ilvl w:val="1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door de respectievelijke eigenaar(s)/houder(s) WA verzekerd te zijn overeenkomstig de Wet</w:t>
      </w:r>
      <w:r w:rsidR="00E06E70">
        <w:rPr>
          <w:rFonts w:ascii="Comic Sans MS" w:hAnsi="Comic Sans MS" w:cs="Andalus"/>
        </w:rPr>
        <w:t xml:space="preserve"> </w:t>
      </w:r>
      <w:r w:rsidRPr="00E06E70">
        <w:rPr>
          <w:rFonts w:ascii="Comic Sans MS" w:hAnsi="Comic Sans MS" w:cs="Andalus"/>
        </w:rPr>
        <w:t>Aansprakelijkheidsverzekering Motorvoertuigen; Eigenaar(s)/houder(s) dienen vooraf bij hun</w:t>
      </w:r>
    </w:p>
    <w:p w:rsidR="00BD6E48" w:rsidRPr="00E06E70" w:rsidRDefault="00BD6E48" w:rsidP="00E06E70">
      <w:pPr>
        <w:ind w:left="126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verzekeringsmaatschappij te informeren of hij tijdens het deelnemen met een voertuig aan een</w:t>
      </w:r>
      <w:r w:rsidR="00E06E70">
        <w:rPr>
          <w:rFonts w:ascii="Comic Sans MS" w:hAnsi="Comic Sans MS" w:cs="Andalus"/>
        </w:rPr>
        <w:t xml:space="preserve"> c</w:t>
      </w:r>
      <w:r w:rsidRPr="00E06E70">
        <w:rPr>
          <w:rFonts w:ascii="Comic Sans MS" w:hAnsi="Comic Sans MS" w:cs="Andalus"/>
        </w:rPr>
        <w:t xml:space="preserve">arnavalsoptocht tegen wettelijke aansprakelijkheid verzekerd is.. </w:t>
      </w:r>
    </w:p>
    <w:p w:rsidR="00BD6E48" w:rsidRPr="00E06E70" w:rsidRDefault="00BD6E48" w:rsidP="00E06E70">
      <w:pPr>
        <w:numPr>
          <w:ilvl w:val="1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Bestuurd te worden door een persoon die in het bezit is van het voor het betreffende voertuig vereiste</w:t>
      </w:r>
      <w:r w:rsidR="00E06E70">
        <w:rPr>
          <w:rFonts w:ascii="Comic Sans MS" w:hAnsi="Comic Sans MS" w:cs="Andalus"/>
        </w:rPr>
        <w:t xml:space="preserve"> </w:t>
      </w:r>
      <w:r w:rsidR="00C75BEA" w:rsidRPr="00E06E70">
        <w:rPr>
          <w:rFonts w:ascii="Comic Sans MS" w:hAnsi="Comic Sans MS" w:cs="Andalus"/>
        </w:rPr>
        <w:t>r</w:t>
      </w:r>
      <w:r w:rsidRPr="00E06E70">
        <w:rPr>
          <w:rFonts w:ascii="Comic Sans MS" w:hAnsi="Comic Sans MS" w:cs="Andalus"/>
        </w:rPr>
        <w:t>ijbewijs.</w:t>
      </w:r>
    </w:p>
    <w:p w:rsidR="00BD6E48" w:rsidRPr="00E06E70" w:rsidRDefault="00BD6E48" w:rsidP="00BD6E48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Het rijden met een carnavalsvoertuig mag alleen plaatsvinden vanaf een uur 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voor het opstellen en tot een uur na het ontbinden van de optocht.</w:t>
      </w:r>
    </w:p>
    <w:p w:rsidR="00BD6E48" w:rsidRPr="00E06E70" w:rsidRDefault="00BD6E48" w:rsidP="00BD6E48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Definitie carnavalsvoertuig: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Een voertuig op vier of meer wielen dat aan het verkeer kan deelnemen. De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voortbeweging tijdens de optocht is niet van toepassing. Skelters, 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bolderwagens en dergelijke vierwielers worden niet als wagen aangeduid.</w:t>
      </w:r>
    </w:p>
    <w:p w:rsidR="00BD6E48" w:rsidRPr="00E06E70" w:rsidRDefault="00BD6E48" w:rsidP="00BD6E48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Het is verboden alcoholische dranken mee te nemen en te nuttigen. Gebeurt </w:t>
      </w:r>
    </w:p>
    <w:p w:rsidR="00BD6E48" w:rsidRPr="00E06E70" w:rsidRDefault="00BD6E48" w:rsidP="00BD6E48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dit toch, dan is diskwalificatie het gevolg.</w:t>
      </w:r>
      <w:r w:rsidR="001C1E22" w:rsidRPr="00E06E70">
        <w:rPr>
          <w:rFonts w:ascii="Arial" w:hAnsi="Arial" w:cs="Arial"/>
          <w:color w:val="555555"/>
        </w:rPr>
        <w:t xml:space="preserve"> </w:t>
      </w:r>
    </w:p>
    <w:p w:rsidR="00C75BEA" w:rsidRPr="00E06E70" w:rsidRDefault="00C75BEA" w:rsidP="00E06E70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De carnavalsvereniging kan niet voor lichamelijk letsel en/of materiële schade</w:t>
      </w:r>
      <w:r w:rsidR="00E06E70">
        <w:rPr>
          <w:rFonts w:ascii="Comic Sans MS" w:hAnsi="Comic Sans MS" w:cs="Andalus"/>
        </w:rPr>
        <w:t xml:space="preserve"> </w:t>
      </w:r>
      <w:r w:rsidRPr="00E06E70">
        <w:rPr>
          <w:rFonts w:ascii="Comic Sans MS" w:hAnsi="Comic Sans MS" w:cs="Andalus"/>
        </w:rPr>
        <w:t>aansprakelijk gesteld worden.</w:t>
      </w:r>
    </w:p>
    <w:p w:rsidR="00C75BEA" w:rsidRPr="00E06E70" w:rsidRDefault="00C75BEA" w:rsidP="00C75BEA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Aanwijzingen van de optochtcommissie/bestuur van “De Plekkers” of</w:t>
      </w:r>
    </w:p>
    <w:p w:rsidR="00C75BEA" w:rsidRPr="00E06E70" w:rsidRDefault="00C75BEA" w:rsidP="00C75BEA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rijkspolitie dienen direct opgevolgd te worden.</w:t>
      </w:r>
    </w:p>
    <w:p w:rsidR="00C75BEA" w:rsidRPr="00E06E70" w:rsidRDefault="00C75BEA" w:rsidP="00E06E70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Het is ten strengste verboden om hooi, stro of andere materialen voor of tijdens de</w:t>
      </w:r>
      <w:r w:rsidR="00E06E70">
        <w:rPr>
          <w:rFonts w:ascii="Comic Sans MS" w:hAnsi="Comic Sans MS" w:cs="Andalus"/>
        </w:rPr>
        <w:t xml:space="preserve"> </w:t>
      </w:r>
      <w:r w:rsidRPr="00E06E70">
        <w:rPr>
          <w:rFonts w:ascii="Comic Sans MS" w:hAnsi="Comic Sans MS" w:cs="Andalus"/>
        </w:rPr>
        <w:t>optocht te verspreiden.</w:t>
      </w:r>
    </w:p>
    <w:p w:rsidR="00C75BEA" w:rsidRPr="00E06E70" w:rsidRDefault="00C75BEA" w:rsidP="00C75BEA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Iedere deelnemer moet zijn nummer op een duidelijk zichtbare plaats</w:t>
      </w:r>
    </w:p>
    <w:p w:rsidR="00BD6E48" w:rsidRPr="00E06E70" w:rsidRDefault="00C75BEA" w:rsidP="00C75BEA">
      <w:pPr>
        <w:ind w:left="540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bevestigen.</w:t>
      </w:r>
      <w:r w:rsidR="00BD6E48" w:rsidRPr="00E06E70">
        <w:rPr>
          <w:rFonts w:ascii="Comic Sans MS" w:hAnsi="Comic Sans MS" w:cs="Andalus"/>
        </w:rPr>
        <w:t xml:space="preserve"> </w:t>
      </w:r>
    </w:p>
    <w:p w:rsidR="00BD6E48" w:rsidRPr="00E06E70" w:rsidRDefault="00C75BEA" w:rsidP="00C75BEA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Over toegekende prijzen kan niet worden gediscussieerd.</w:t>
      </w:r>
    </w:p>
    <w:p w:rsidR="00C75BEA" w:rsidRPr="00E06E70" w:rsidRDefault="00C75BEA" w:rsidP="00C75BEA">
      <w:pPr>
        <w:numPr>
          <w:ilvl w:val="0"/>
          <w:numId w:val="1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Punten waar juryleden op beoordelen:</w:t>
      </w:r>
    </w:p>
    <w:p w:rsidR="00C75BEA" w:rsidRPr="00E06E70" w:rsidRDefault="00C75BEA" w:rsidP="00C75BEA">
      <w:pPr>
        <w:ind w:left="1416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- thema (heeft het iets met carnaval, Vortum-Mullem of … te maken)</w:t>
      </w:r>
    </w:p>
    <w:p w:rsidR="00C75BEA" w:rsidRPr="00E06E70" w:rsidRDefault="00C75BEA" w:rsidP="00C75BEA">
      <w:pPr>
        <w:ind w:left="708" w:firstLine="708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- originaliteit</w:t>
      </w:r>
    </w:p>
    <w:p w:rsidR="00C75BEA" w:rsidRPr="00E06E70" w:rsidRDefault="00C75BEA" w:rsidP="00C75BEA">
      <w:pPr>
        <w:ind w:left="708" w:firstLine="708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- opbouw, verzorging en afwerking</w:t>
      </w:r>
    </w:p>
    <w:p w:rsidR="00C75BEA" w:rsidRPr="00E06E70" w:rsidRDefault="00C75BEA" w:rsidP="00C75BEA">
      <w:pPr>
        <w:ind w:left="708" w:firstLine="708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- presentatie</w:t>
      </w:r>
    </w:p>
    <w:p w:rsidR="00547D35" w:rsidRPr="00E06E70" w:rsidRDefault="00547D35" w:rsidP="00547D35">
      <w:p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    11.   Het is toegestaan om in de optocht muziek ten gehore te brengen</w:t>
      </w:r>
    </w:p>
    <w:p w:rsidR="00E06E70" w:rsidRDefault="00547D35" w:rsidP="00E06E70">
      <w:p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   </w:t>
      </w:r>
    </w:p>
    <w:p w:rsidR="00E06E70" w:rsidRDefault="003B675B" w:rsidP="00E06E70">
      <w:pPr>
        <w:rPr>
          <w:rFonts w:ascii="Comic Sans MS" w:hAnsi="Comic Sans MS" w:cs="Andalus"/>
        </w:rPr>
      </w:pPr>
      <w:r>
        <w:rPr>
          <w:rFonts w:ascii="Tempus Sans ITC" w:hAnsi="Tempus Sans ITC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6A2628">
        <w:rPr>
          <w:rFonts w:ascii="Tempus Sans ITC" w:hAnsi="Tempus Sans ITC"/>
          <w:noProof/>
          <w:sz w:val="16"/>
          <w:szCs w:val="16"/>
          <w:lang w:eastAsia="nl-NL"/>
        </w:rPr>
        <w:drawing>
          <wp:inline distT="0" distB="0" distL="0" distR="0">
            <wp:extent cx="314325" cy="409575"/>
            <wp:effectExtent l="0" t="0" r="0" b="0"/>
            <wp:docPr id="1" name="Afbeelding 1" descr="Logo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zw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E70" w:rsidRDefault="00E06E70" w:rsidP="00E06E70">
      <w:pPr>
        <w:rPr>
          <w:rFonts w:ascii="Comic Sans MS" w:hAnsi="Comic Sans MS" w:cs="Andalus"/>
        </w:rPr>
      </w:pPr>
    </w:p>
    <w:p w:rsidR="00547D35" w:rsidRPr="00E06E70" w:rsidRDefault="00547D35" w:rsidP="00E06E70">
      <w:p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lastRenderedPageBreak/>
        <w:t xml:space="preserve"> </w:t>
      </w:r>
      <w:r w:rsidR="005B7F28">
        <w:rPr>
          <w:rFonts w:ascii="Comic Sans MS" w:hAnsi="Comic Sans MS" w:cs="Andalus"/>
        </w:rPr>
        <w:t xml:space="preserve">  </w:t>
      </w:r>
      <w:r w:rsidRPr="00E06E70">
        <w:rPr>
          <w:rFonts w:ascii="Comic Sans MS" w:hAnsi="Comic Sans MS" w:cs="Andalus"/>
        </w:rPr>
        <w:t>12.</w:t>
      </w:r>
      <w:r w:rsidR="003024F1">
        <w:rPr>
          <w:rFonts w:ascii="Comic Sans MS" w:hAnsi="Comic Sans MS" w:cs="Andalus"/>
        </w:rPr>
        <w:t xml:space="preserve">  </w:t>
      </w:r>
      <w:r w:rsidRPr="00E06E70">
        <w:rPr>
          <w:rFonts w:ascii="Comic Sans MS" w:hAnsi="Comic Sans MS" w:cs="Andalus"/>
        </w:rPr>
        <w:t xml:space="preserve">Het is toegestaan dat de ouders hun kinderen tijdens de </w:t>
      </w:r>
      <w:r w:rsidR="00BC3927" w:rsidRPr="00E06E70">
        <w:rPr>
          <w:rFonts w:ascii="Comic Sans MS" w:hAnsi="Comic Sans MS" w:cs="Andalus"/>
        </w:rPr>
        <w:t xml:space="preserve">kinderoptocht </w:t>
      </w:r>
    </w:p>
    <w:p w:rsidR="00547D35" w:rsidRPr="00E06E70" w:rsidRDefault="00E06E70" w:rsidP="00547D35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    begeleiden </w:t>
      </w:r>
      <w:r w:rsidR="00547D35" w:rsidRPr="00E06E70">
        <w:rPr>
          <w:rFonts w:ascii="Comic Sans MS" w:hAnsi="Comic Sans MS" w:cs="Andalus"/>
        </w:rPr>
        <w:t xml:space="preserve">maar is meer dan de helft van de groep 17 jaar en/of ouder, </w:t>
      </w:r>
    </w:p>
    <w:p w:rsidR="00547D35" w:rsidRDefault="00E06E70" w:rsidP="00547D35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    dan vallen </w:t>
      </w:r>
      <w:r w:rsidR="00547D35" w:rsidRPr="00E06E70">
        <w:rPr>
          <w:rFonts w:ascii="Comic Sans MS" w:hAnsi="Comic Sans MS" w:cs="Andalus"/>
        </w:rPr>
        <w:t>ze onder de volwassen</w:t>
      </w:r>
      <w:r w:rsidR="00830044" w:rsidRPr="00E06E70">
        <w:rPr>
          <w:rFonts w:ascii="Comic Sans MS" w:hAnsi="Comic Sans MS" w:cs="Andalus"/>
        </w:rPr>
        <w:t>en</w:t>
      </w:r>
      <w:r w:rsidR="00547D35" w:rsidRPr="00E06E70">
        <w:rPr>
          <w:rFonts w:ascii="Comic Sans MS" w:hAnsi="Comic Sans MS" w:cs="Andalus"/>
        </w:rPr>
        <w:t xml:space="preserve">optocht. Personen vanaf 17 jaar </w:t>
      </w:r>
      <w:r w:rsidR="00BC3927" w:rsidRPr="00E06E70">
        <w:rPr>
          <w:rFonts w:ascii="Comic Sans MS" w:hAnsi="Comic Sans MS" w:cs="Andalus"/>
        </w:rPr>
        <w:t xml:space="preserve">vallen </w:t>
      </w:r>
    </w:p>
    <w:p w:rsidR="00E06E70" w:rsidRPr="00E06E70" w:rsidRDefault="00E06E70" w:rsidP="00547D35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    onder de volwassenenoptocht.</w:t>
      </w:r>
    </w:p>
    <w:p w:rsidR="00547D35" w:rsidRPr="00E06E70" w:rsidRDefault="00E06E70" w:rsidP="00E06E70">
      <w:pPr>
        <w:ind w:left="225"/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13. </w:t>
      </w:r>
      <w:r w:rsidR="00547D35" w:rsidRPr="00E06E70">
        <w:rPr>
          <w:rFonts w:ascii="Comic Sans MS" w:hAnsi="Comic Sans MS" w:cs="Andalus"/>
        </w:rPr>
        <w:t>Door de optochtcommissie worden eventueel beschonken of andere</w:t>
      </w:r>
    </w:p>
    <w:p w:rsidR="00547D35" w:rsidRPr="00E06E70" w:rsidRDefault="00830044" w:rsidP="00547D35">
      <w:pPr>
        <w:ind w:left="585"/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>o</w:t>
      </w:r>
      <w:r w:rsidR="00547D35" w:rsidRPr="00E06E70">
        <w:rPr>
          <w:rFonts w:ascii="Comic Sans MS" w:hAnsi="Comic Sans MS" w:cs="Andalus"/>
        </w:rPr>
        <w:t>nbekwame bestuurders en/of leiders direct van hun taak ontheven.</w:t>
      </w:r>
    </w:p>
    <w:p w:rsidR="00547D35" w:rsidRPr="00E06E70" w:rsidRDefault="005B7F28" w:rsidP="00547D35">
      <w:pPr>
        <w:numPr>
          <w:ilvl w:val="0"/>
          <w:numId w:val="2"/>
        </w:numPr>
        <w:rPr>
          <w:rFonts w:ascii="Comic Sans MS" w:hAnsi="Comic Sans MS" w:cs="Andalus"/>
        </w:rPr>
      </w:pPr>
      <w:r>
        <w:rPr>
          <w:rFonts w:ascii="Comic Sans MS" w:hAnsi="Comic Sans MS" w:cs="Andalus"/>
        </w:rPr>
        <w:t>D</w:t>
      </w:r>
      <w:r w:rsidR="00547D35" w:rsidRPr="00E06E70">
        <w:rPr>
          <w:rFonts w:ascii="Comic Sans MS" w:hAnsi="Comic Sans MS" w:cs="Andalus"/>
        </w:rPr>
        <w:t>e toegestane vaste afmetingen van de voertuigen:</w:t>
      </w:r>
    </w:p>
    <w:p w:rsidR="00547D35" w:rsidRPr="00E06E70" w:rsidRDefault="00830044" w:rsidP="00830044">
      <w:pPr>
        <w:numPr>
          <w:ilvl w:val="1"/>
          <w:numId w:val="2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Zij mogen niet hoger zijn dan </w:t>
      </w:r>
      <w:smartTag w:uri="urn:schemas-microsoft-com:office:smarttags" w:element="metricconverter">
        <w:smartTagPr>
          <w:attr w:name="ProductID" w:val="4 meter"/>
        </w:smartTagPr>
        <w:r w:rsidRPr="00E06E70">
          <w:rPr>
            <w:rFonts w:ascii="Comic Sans MS" w:hAnsi="Comic Sans MS" w:cs="Andalus"/>
          </w:rPr>
          <w:t>4 meter</w:t>
        </w:r>
      </w:smartTag>
      <w:r w:rsidRPr="00E06E70">
        <w:rPr>
          <w:rFonts w:ascii="Comic Sans MS" w:hAnsi="Comic Sans MS" w:cs="Andalus"/>
        </w:rPr>
        <w:t>.</w:t>
      </w:r>
    </w:p>
    <w:p w:rsidR="00830044" w:rsidRPr="00E06E70" w:rsidRDefault="00830044" w:rsidP="00830044">
      <w:pPr>
        <w:numPr>
          <w:ilvl w:val="1"/>
          <w:numId w:val="2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Zij mogen niet breder zijn dan </w:t>
      </w:r>
      <w:smartTag w:uri="urn:schemas-microsoft-com:office:smarttags" w:element="metricconverter">
        <w:smartTagPr>
          <w:attr w:name="ProductID" w:val="2.55 meter"/>
        </w:smartTagPr>
        <w:r w:rsidRPr="00E06E70">
          <w:rPr>
            <w:rFonts w:ascii="Comic Sans MS" w:hAnsi="Comic Sans MS" w:cs="Andalus"/>
          </w:rPr>
          <w:t>2.55 meter</w:t>
        </w:r>
      </w:smartTag>
      <w:r w:rsidRPr="00E06E70">
        <w:rPr>
          <w:rFonts w:ascii="Comic Sans MS" w:hAnsi="Comic Sans MS" w:cs="Andalus"/>
        </w:rPr>
        <w:t>.</w:t>
      </w:r>
    </w:p>
    <w:p w:rsidR="005B7F28" w:rsidRDefault="00830044" w:rsidP="005B7F28">
      <w:pPr>
        <w:numPr>
          <w:ilvl w:val="1"/>
          <w:numId w:val="2"/>
        </w:numPr>
        <w:rPr>
          <w:rFonts w:ascii="Comic Sans MS" w:hAnsi="Comic Sans MS" w:cs="Andalus"/>
        </w:rPr>
      </w:pPr>
      <w:r w:rsidRPr="00E06E70">
        <w:rPr>
          <w:rFonts w:ascii="Comic Sans MS" w:hAnsi="Comic Sans MS" w:cs="Andalus"/>
        </w:rPr>
        <w:t xml:space="preserve">Iedere wagen, afzonderlijk mag niet langer zijn dan </w:t>
      </w:r>
      <w:smartTag w:uri="urn:schemas-microsoft-com:office:smarttags" w:element="metricconverter">
        <w:smartTagPr>
          <w:attr w:name="ProductID" w:val="12 meter"/>
        </w:smartTagPr>
        <w:r w:rsidRPr="00E06E70">
          <w:rPr>
            <w:rFonts w:ascii="Comic Sans MS" w:hAnsi="Comic Sans MS" w:cs="Andalus"/>
          </w:rPr>
          <w:t>12 meter</w:t>
        </w:r>
      </w:smartTag>
      <w:r w:rsidRPr="00E06E70">
        <w:rPr>
          <w:rFonts w:ascii="Comic Sans MS" w:hAnsi="Comic Sans MS" w:cs="Andalus"/>
        </w:rPr>
        <w:t>.</w:t>
      </w:r>
    </w:p>
    <w:p w:rsidR="00830044" w:rsidRDefault="005B7F28" w:rsidP="005B7F28">
      <w:pPr>
        <w:ind w:firstLine="225"/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15. </w:t>
      </w:r>
      <w:r w:rsidR="00830044" w:rsidRPr="00E06E70">
        <w:rPr>
          <w:rFonts w:ascii="Comic Sans MS" w:hAnsi="Comic Sans MS" w:cs="Andalus"/>
        </w:rPr>
        <w:t xml:space="preserve">De optocht is verdeeld in een kinderoptocht en een </w:t>
      </w:r>
      <w:r w:rsidR="00BC3927" w:rsidRPr="00E06E70">
        <w:rPr>
          <w:rFonts w:ascii="Comic Sans MS" w:hAnsi="Comic Sans MS" w:cs="Andalus"/>
        </w:rPr>
        <w:t xml:space="preserve">volwassenenoptocht </w:t>
      </w:r>
    </w:p>
    <w:p w:rsidR="005B7F28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  <w:t>met elk 4 categorieën. Er wordt bij de volwassenenoptocht onderscheid</w:t>
      </w:r>
      <w:r w:rsidR="003024F1">
        <w:rPr>
          <w:rFonts w:ascii="Comic Sans MS" w:hAnsi="Comic Sans MS" w:cs="Andalus"/>
        </w:rPr>
        <w:tab/>
        <w:t>gemaakt tussen deelname uit Vor</w:t>
      </w:r>
      <w:r>
        <w:rPr>
          <w:rFonts w:ascii="Comic Sans MS" w:hAnsi="Comic Sans MS" w:cs="Andalus"/>
        </w:rPr>
        <w:t xml:space="preserve">tum-Mullem en daarbuiten. Deelname van </w:t>
      </w:r>
      <w:r>
        <w:rPr>
          <w:rFonts w:ascii="Comic Sans MS" w:hAnsi="Comic Sans MS" w:cs="Andalus"/>
        </w:rPr>
        <w:tab/>
        <w:t>buiten Vortum-Mullem krijgt na afloop van de optocht “start</w:t>
      </w:r>
      <w:r w:rsidR="006113A4">
        <w:rPr>
          <w:rFonts w:ascii="Comic Sans MS" w:hAnsi="Comic Sans MS" w:cs="Andalus"/>
        </w:rPr>
        <w:t>geld</w:t>
      </w:r>
      <w:r>
        <w:rPr>
          <w:rFonts w:ascii="Comic Sans MS" w:hAnsi="Comic Sans MS" w:cs="Andalus"/>
        </w:rPr>
        <w:t xml:space="preserve">” en </w:t>
      </w:r>
      <w:r>
        <w:rPr>
          <w:rFonts w:ascii="Comic Sans MS" w:hAnsi="Comic Sans MS" w:cs="Andalus"/>
        </w:rPr>
        <w:tab/>
        <w:t>dingen verder niet meer mee in de prijzen.</w:t>
      </w:r>
    </w:p>
    <w:p w:rsidR="005B7F28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16. De prijs of “start</w:t>
      </w:r>
      <w:r w:rsidR="006113A4">
        <w:rPr>
          <w:rFonts w:ascii="Comic Sans MS" w:hAnsi="Comic Sans MS" w:cs="Andalus"/>
        </w:rPr>
        <w:t>geld</w:t>
      </w:r>
      <w:r>
        <w:rPr>
          <w:rFonts w:ascii="Comic Sans MS" w:hAnsi="Comic Sans MS" w:cs="Andalus"/>
        </w:rPr>
        <w:t>” kan alleen tegen inlevering van het startnummer</w:t>
      </w:r>
      <w:r>
        <w:rPr>
          <w:rFonts w:ascii="Comic Sans MS" w:hAnsi="Comic Sans MS" w:cs="Andalus"/>
        </w:rPr>
        <w:tab/>
        <w:t>in ontvangst genomen worden.</w:t>
      </w:r>
    </w:p>
    <w:p w:rsidR="005B7F28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17. Op grond van de algemene plaatselijke verordening voor de gemeente </w:t>
      </w:r>
    </w:p>
    <w:p w:rsidR="005B7F28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  <w:t xml:space="preserve">Boxmeer (APV) is het vervoer van personen in of op aanhangers achter </w:t>
      </w:r>
      <w:r>
        <w:rPr>
          <w:rFonts w:ascii="Comic Sans MS" w:hAnsi="Comic Sans MS" w:cs="Andalus"/>
        </w:rPr>
        <w:tab/>
        <w:t>een motor voertuig uitsluitend toegestaan vanaf start-/opstellingsplaats</w:t>
      </w:r>
      <w:r>
        <w:rPr>
          <w:rFonts w:ascii="Comic Sans MS" w:hAnsi="Comic Sans MS" w:cs="Andalus"/>
        </w:rPr>
        <w:tab/>
        <w:t>van de optocht tot de plaats waar de optocht zal eindigen c.q. zal worden</w:t>
      </w:r>
    </w:p>
    <w:p w:rsidR="003024F1" w:rsidRDefault="005B7F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</w:r>
      <w:r w:rsidR="003024F1">
        <w:rPr>
          <w:rFonts w:ascii="Comic Sans MS" w:hAnsi="Comic Sans MS" w:cs="Andalus"/>
        </w:rPr>
        <w:t xml:space="preserve">ontbonden. Het vervoer van de personen in of op aanhangers </w:t>
      </w:r>
    </w:p>
    <w:p w:rsidR="003024F1" w:rsidRDefault="003024F1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  <w:t xml:space="preserve">voorafgaande en na afloop van de optocht is derhalve niet toegestaan </w:t>
      </w:r>
      <w:r>
        <w:rPr>
          <w:rFonts w:ascii="Comic Sans MS" w:hAnsi="Comic Sans MS" w:cs="Andalus"/>
        </w:rPr>
        <w:tab/>
        <w:t>en op grond van het RVV verboden.</w:t>
      </w:r>
    </w:p>
    <w:p w:rsidR="003024F1" w:rsidRDefault="003024F1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18. De wisselbeker kan alleen gewonnen worden door deel te nemen aan de </w:t>
      </w:r>
      <w:r>
        <w:rPr>
          <w:rFonts w:ascii="Comic Sans MS" w:hAnsi="Comic Sans MS" w:cs="Andalus"/>
        </w:rPr>
        <w:tab/>
        <w:t>kinderoptocht.</w:t>
      </w:r>
    </w:p>
    <w:p w:rsidR="003024F1" w:rsidRDefault="003024F1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ab/>
        <w:t xml:space="preserve">Indien de wisselbeker 3 maal achtereenvolgens, of 5 maal in totaal, wordt </w:t>
      </w:r>
      <w:r>
        <w:rPr>
          <w:rFonts w:ascii="Comic Sans MS" w:hAnsi="Comic Sans MS" w:cs="Andalus"/>
        </w:rPr>
        <w:tab/>
        <w:t>gewonnen mag men de wisselbeker houden.</w:t>
      </w:r>
    </w:p>
    <w:p w:rsidR="008C1929" w:rsidRDefault="003024F1" w:rsidP="008C1929">
      <w:pPr>
        <w:ind w:left="300"/>
        <w:rPr>
          <w:rFonts w:ascii="Comic Sans MS" w:hAnsi="Comic Sans MS" w:cs="Andalus"/>
        </w:rPr>
      </w:pPr>
      <w:smartTag w:uri="urn:schemas-microsoft-com:office:smarttags" w:element="metricconverter">
        <w:smartTagPr>
          <w:attr w:name="ProductID" w:val="19. In"/>
        </w:smartTagPr>
        <w:r>
          <w:rPr>
            <w:rFonts w:ascii="Comic Sans MS" w:hAnsi="Comic Sans MS" w:cs="Andalus"/>
          </w:rPr>
          <w:t>19. In</w:t>
        </w:r>
      </w:smartTag>
      <w:r>
        <w:rPr>
          <w:rFonts w:ascii="Comic Sans MS" w:hAnsi="Comic Sans MS" w:cs="Andalus"/>
        </w:rPr>
        <w:t xml:space="preserve"> alles waarin dit reglement niet voorziet, beslist de optochtcommissie.</w:t>
      </w:r>
      <w:r w:rsidR="008C1929">
        <w:rPr>
          <w:rFonts w:ascii="Comic Sans MS" w:hAnsi="Comic Sans MS" w:cs="Andalus"/>
        </w:rPr>
        <w:t xml:space="preserve">                     20.Op het carnavalsvoertuig dient een poederblusser met een inhoud van ten </w:t>
      </w:r>
    </w:p>
    <w:p w:rsidR="008C1929" w:rsidRDefault="008C1929" w:rsidP="008C1929">
      <w:pPr>
        <w:ind w:left="300" w:firstLine="408"/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minste </w:t>
      </w:r>
      <w:smartTag w:uri="urn:schemas-microsoft-com:office:smarttags" w:element="metricconverter">
        <w:smartTagPr>
          <w:attr w:name="ProductID" w:val="6 kg"/>
        </w:smartTagPr>
        <w:r>
          <w:rPr>
            <w:rFonts w:ascii="Comic Sans MS" w:hAnsi="Comic Sans MS" w:cs="Andalus"/>
          </w:rPr>
          <w:t>6 kg</w:t>
        </w:r>
      </w:smartTag>
      <w:r>
        <w:rPr>
          <w:rFonts w:ascii="Comic Sans MS" w:hAnsi="Comic Sans MS" w:cs="Andalus"/>
        </w:rPr>
        <w:t xml:space="preserve"> aanwezig te zijn.</w:t>
      </w:r>
    </w:p>
    <w:p w:rsidR="005B7F28" w:rsidRDefault="006A2628" w:rsidP="005B7F28">
      <w:pPr>
        <w:rPr>
          <w:rFonts w:ascii="Comic Sans MS" w:hAnsi="Comic Sans MS" w:cs="Andalus"/>
        </w:rPr>
      </w:pPr>
      <w:r>
        <w:rPr>
          <w:rFonts w:ascii="Comic Sans MS" w:hAnsi="Comic Sans MS" w:cs="Andalus"/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1900555</wp:posOffset>
                </wp:positionH>
                <wp:positionV relativeFrom="paragraph">
                  <wp:posOffset>105410</wp:posOffset>
                </wp:positionV>
                <wp:extent cx="1933575" cy="790575"/>
                <wp:effectExtent l="5080" t="10160" r="13970" b="170815"/>
                <wp:wrapNone/>
                <wp:docPr id="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3575" cy="790575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FEC" w:rsidRDefault="00451FEC" w:rsidP="00451FEC">
                            <w:pPr>
                              <w:jc w:val="center"/>
                            </w:pPr>
                            <w:r>
                              <w:t>Hopelijk tot ziens in de optocht en veel succes!</w:t>
                            </w:r>
                          </w:p>
                          <w:p w:rsidR="00451FEC" w:rsidRDefault="00451FE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14" o:spid="_x0000_s1026" type="#_x0000_t63" style="position:absolute;margin-left:149.65pt;margin-top:8.3pt;width:152.25pt;height:62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">
                <v:textbox>
                  <w:txbxContent>
                    <w:p w:rsidR="00451FEC" w:rsidRDefault="00451FEC" w:rsidP="00451FEC">
                      <w:pPr>
                        <w:jc w:val="center"/>
                      </w:pPr>
                      <w:r>
                        <w:t>Hopelijk tot ziens in de optocht en veel succes!</w:t>
                      </w:r>
                    </w:p>
                    <w:p w:rsidR="00451FEC" w:rsidRDefault="00451FEC"/>
                  </w:txbxContent>
                </v:textbox>
              </v:shape>
            </w:pict>
          </mc:Fallback>
        </mc:AlternateContent>
      </w:r>
    </w:p>
    <w:p w:rsidR="005B7F28" w:rsidRDefault="005B7F28" w:rsidP="0060710A">
      <w:pPr>
        <w:rPr>
          <w:rFonts w:ascii="Comic Sans MS" w:hAnsi="Comic Sans MS" w:cs="Andalus"/>
        </w:rPr>
      </w:pPr>
    </w:p>
    <w:p w:rsidR="005B7F28" w:rsidRDefault="005B7F28" w:rsidP="0060710A">
      <w:pPr>
        <w:rPr>
          <w:rFonts w:ascii="Comic Sans MS" w:hAnsi="Comic Sans MS" w:cs="Andalus"/>
        </w:rPr>
      </w:pPr>
    </w:p>
    <w:p w:rsidR="005B7F28" w:rsidRDefault="005B7F28" w:rsidP="0060710A">
      <w:pPr>
        <w:rPr>
          <w:rFonts w:ascii="Comic Sans MS" w:hAnsi="Comic Sans MS" w:cs="Andalus"/>
        </w:rPr>
      </w:pPr>
    </w:p>
    <w:p w:rsidR="00451FEC" w:rsidRDefault="003B675B" w:rsidP="0060710A">
      <w:pPr>
        <w:rPr>
          <w:rFonts w:ascii="Comic Sans MS" w:hAnsi="Comic Sans MS" w:cs="Andalus"/>
        </w:rPr>
      </w:pPr>
      <w:r>
        <w:rPr>
          <w:rFonts w:ascii="Comic Sans MS" w:hAnsi="Comic Sans MS" w:cs="Andalus"/>
        </w:rPr>
        <w:t xml:space="preserve">            </w:t>
      </w:r>
      <w:r w:rsidR="00451FEC">
        <w:rPr>
          <w:rFonts w:ascii="Comic Sans MS" w:hAnsi="Comic Sans MS" w:cs="Andalus"/>
        </w:rPr>
        <w:t xml:space="preserve">              </w:t>
      </w:r>
      <w:r>
        <w:rPr>
          <w:rFonts w:ascii="Comic Sans MS" w:hAnsi="Comic Sans MS" w:cs="Andalus"/>
        </w:rPr>
        <w:t xml:space="preserve"> </w:t>
      </w:r>
      <w:r w:rsidR="006A2628">
        <w:rPr>
          <w:rFonts w:ascii="Comic Sans MS" w:hAnsi="Comic Sans MS" w:cs="Andalus"/>
          <w:noProof/>
          <w:lang w:eastAsia="nl-NL"/>
        </w:rPr>
        <w:drawing>
          <wp:inline distT="0" distB="0" distL="0" distR="0">
            <wp:extent cx="1314450" cy="1323975"/>
            <wp:effectExtent l="0" t="0" r="0" b="0"/>
            <wp:docPr id="2" name="Afbeelding 2" descr="carnav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nav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1FEC">
        <w:rPr>
          <w:rFonts w:ascii="Comic Sans MS" w:hAnsi="Comic Sans MS" w:cs="Andalus"/>
        </w:rPr>
        <w:t xml:space="preserve">                                                            </w:t>
      </w:r>
      <w:r w:rsidR="006A2628">
        <w:rPr>
          <w:rFonts w:ascii="Comic Sans MS" w:hAnsi="Comic Sans MS" w:cs="Andalus"/>
          <w:noProof/>
          <w:sz w:val="20"/>
          <w:szCs w:val="20"/>
          <w:lang w:eastAsia="nl-NL"/>
        </w:rPr>
        <w:drawing>
          <wp:inline distT="0" distB="0" distL="0" distR="0">
            <wp:extent cx="400050" cy="542925"/>
            <wp:effectExtent l="0" t="0" r="0" b="0"/>
            <wp:docPr id="3" name="Afbeelding 3" descr="Logo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zw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1929" w:rsidRDefault="00451FEC" w:rsidP="0060710A">
      <w:pPr>
        <w:rPr>
          <w:rFonts w:ascii="Comic Sans MS" w:hAnsi="Comic Sans MS" w:cs="Andalus"/>
          <w:sz w:val="20"/>
          <w:szCs w:val="20"/>
        </w:rPr>
      </w:pPr>
      <w:r>
        <w:rPr>
          <w:rFonts w:ascii="Comic Sans MS" w:hAnsi="Comic Sans MS" w:cs="Andalus"/>
          <w:sz w:val="20"/>
          <w:szCs w:val="20"/>
        </w:rPr>
        <w:t xml:space="preserve">                                                                                                                   </w:t>
      </w:r>
    </w:p>
    <w:p w:rsidR="00314AEF" w:rsidRDefault="003B675B">
      <w:r>
        <w:rPr>
          <w:rFonts w:ascii="Comic Sans MS" w:hAnsi="Comic Sans MS" w:cs="Andalus"/>
        </w:rPr>
        <w:t xml:space="preserve">            </w:t>
      </w:r>
      <w:r w:rsidR="006A2628">
        <w:rPr>
          <w:rFonts w:ascii="Arial" w:hAnsi="Arial" w:cs="Arial"/>
          <w:noProof/>
          <w:vanish/>
          <w:color w:val="0000FF"/>
          <w:sz w:val="27"/>
          <w:szCs w:val="27"/>
          <w:lang w:eastAsia="nl-NL"/>
        </w:rPr>
        <w:drawing>
          <wp:inline distT="0" distB="0" distL="0" distR="0">
            <wp:extent cx="1371600" cy="1447800"/>
            <wp:effectExtent l="0" t="0" r="0" b="0"/>
            <wp:docPr id="4" name="rg_hi" descr="ANd9GcQ6gurxD_dpidkpN5TQFbRCe3dA-gIrWBaWJm0hO3422bJaSFI&amp;t=1&amp;usg=__i4qRNx4qx1xSlHaKPwiQAlZT7Q4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Q6gurxD_dpidkpN5TQFbRCe3dA-gIrWBaWJm0hO3422bJaSFI&amp;t=1&amp;usg=__i4qRNx4qx1xSlHaKPwiQAlZT7Q4=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2628">
        <w:rPr>
          <w:rFonts w:ascii="Arial" w:hAnsi="Arial" w:cs="Arial"/>
          <w:noProof/>
          <w:vanish/>
          <w:color w:val="0000FF"/>
          <w:sz w:val="27"/>
          <w:szCs w:val="27"/>
          <w:lang w:eastAsia="nl-NL"/>
        </w:rPr>
        <w:drawing>
          <wp:inline distT="0" distB="0" distL="0" distR="0">
            <wp:extent cx="1371600" cy="1447800"/>
            <wp:effectExtent l="0" t="0" r="0" b="0"/>
            <wp:docPr id="5" name="rg_hi" descr="Beschrijving: http://t1.gstatic.com/images?q=tbn:ANd9GcQ6gurxD_dpidkpN5TQFbRCe3dA-gIrWBaWJm0hO3422bJaSFI&amp;t=1&amp;usg=__i4qRNx4qx1xSlHaKPwiQAlZT7Q4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Beschrijving: http://t1.gstatic.com/images?q=tbn:ANd9GcQ6gurxD_dpidkpN5TQFbRCe3dA-gIrWBaWJm0hO3422bJaSFI&amp;t=1&amp;usg=__i4qRNx4qx1xSlHaKPwiQAlZT7Q4=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4AEF" w:rsidSect="00451FE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731A6"/>
    <w:multiLevelType w:val="hybridMultilevel"/>
    <w:tmpl w:val="CAF4ABC0"/>
    <w:lvl w:ilvl="0" w:tplc="AA68D7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74BA866E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2" w:tplc="9028B304">
      <w:start w:val="9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mic Sans MS" w:eastAsia="SimSun" w:hAnsi="Comic Sans MS" w:cs="Andalus" w:hint="default"/>
      </w:rPr>
    </w:lvl>
    <w:lvl w:ilvl="3" w:tplc="0413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1E4A3472"/>
    <w:multiLevelType w:val="hybridMultilevel"/>
    <w:tmpl w:val="653C1D74"/>
    <w:lvl w:ilvl="0" w:tplc="986AA514">
      <w:start w:val="19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2">
    <w:nsid w:val="4B460827"/>
    <w:multiLevelType w:val="hybridMultilevel"/>
    <w:tmpl w:val="C280278E"/>
    <w:lvl w:ilvl="0" w:tplc="A5483392">
      <w:start w:val="14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FABA4F90">
      <w:start w:val="15"/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ascii="Comic Sans MS" w:eastAsia="SimSun" w:hAnsi="Comic Sans MS" w:cs="Andalus" w:hint="default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3">
    <w:nsid w:val="5D990C29"/>
    <w:multiLevelType w:val="hybridMultilevel"/>
    <w:tmpl w:val="BA444FFE"/>
    <w:lvl w:ilvl="0" w:tplc="88907382">
      <w:start w:val="18"/>
      <w:numFmt w:val="decimal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AEF"/>
    <w:rsid w:val="00124CEF"/>
    <w:rsid w:val="001C1E22"/>
    <w:rsid w:val="002E71A9"/>
    <w:rsid w:val="003024F1"/>
    <w:rsid w:val="00314AEF"/>
    <w:rsid w:val="003B675B"/>
    <w:rsid w:val="00451FEC"/>
    <w:rsid w:val="0047223D"/>
    <w:rsid w:val="00490ADD"/>
    <w:rsid w:val="00547D35"/>
    <w:rsid w:val="005926F8"/>
    <w:rsid w:val="005B7F28"/>
    <w:rsid w:val="0060710A"/>
    <w:rsid w:val="006113A4"/>
    <w:rsid w:val="006A2628"/>
    <w:rsid w:val="006A6BA2"/>
    <w:rsid w:val="00744B66"/>
    <w:rsid w:val="007A0862"/>
    <w:rsid w:val="00830044"/>
    <w:rsid w:val="008C1929"/>
    <w:rsid w:val="00BC3927"/>
    <w:rsid w:val="00BD6E48"/>
    <w:rsid w:val="00C75BEA"/>
    <w:rsid w:val="00DB5597"/>
    <w:rsid w:val="00E06E70"/>
    <w:rsid w:val="00F5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callout" idref="#_x0000_s103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sz w:val="24"/>
      <w:szCs w:val="24"/>
      <w:lang w:eastAsia="zh-CN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paragraph" w:styleId="Ballontekst">
    <w:name w:val="Balloon Text"/>
    <w:basedOn w:val="Standaard"/>
    <w:link w:val="BallontekstChar"/>
    <w:uiPriority w:val="99"/>
    <w:semiHidden/>
    <w:unhideWhenUsed/>
    <w:rsid w:val="003B675B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3B675B"/>
    <w:rPr>
      <w:rFonts w:ascii="Tahom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sz w:val="24"/>
      <w:szCs w:val="24"/>
      <w:lang w:eastAsia="zh-CN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paragraph" w:styleId="Ballontekst">
    <w:name w:val="Balloon Text"/>
    <w:basedOn w:val="Standaard"/>
    <w:link w:val="BallontekstChar"/>
    <w:uiPriority w:val="99"/>
    <w:semiHidden/>
    <w:unhideWhenUsed/>
    <w:rsid w:val="003B675B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3B675B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REGLEMENT VAN DE KINDER-EN VOLWASSENENOPTOCHT VORTUM-MU LLEM</vt:lpstr>
    </vt:vector>
  </TitlesOfParts>
  <Company/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VAN DE KINDER-EN VOLWASSENENOPTOCHT VORTUM-MU LLEM</dc:title>
  <dc:subject/>
  <dc:creator>roelenmarian</dc:creator>
  <cp:keywords/>
  <dc:description/>
  <cp:lastModifiedBy>Ron</cp:lastModifiedBy>
  <cp:revision>2</cp:revision>
  <cp:lastPrinted>2007-11-05T15:27:00Z</cp:lastPrinted>
  <dcterms:created xsi:type="dcterms:W3CDTF">2014-02-26T20:37:00Z</dcterms:created>
  <dcterms:modified xsi:type="dcterms:W3CDTF">2014-02-26T20:37:00Z</dcterms:modified>
</cp:coreProperties>
</file>